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3F" w:rsidRPr="001A66F0" w:rsidRDefault="003E423F" w:rsidP="003E423F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Formules H</w:t>
      </w:r>
      <w:r w:rsidRPr="001A66F0">
        <w:rPr>
          <w:rFonts w:ascii="Verdana" w:hAnsi="Verdana"/>
          <w:sz w:val="28"/>
        </w:rPr>
        <w:t xml:space="preserve">AVO </w:t>
      </w:r>
    </w:p>
    <w:p w:rsidR="003E423F" w:rsidRPr="00C06EBB" w:rsidRDefault="003E423F" w:rsidP="003E423F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827"/>
        <w:gridCol w:w="4394"/>
      </w:tblGrid>
      <w:tr w:rsidR="003E423F" w:rsidRPr="00C06EBB" w:rsidTr="00C53A91">
        <w:tc>
          <w:tcPr>
            <w:tcW w:w="921" w:type="dxa"/>
          </w:tcPr>
          <w:p w:rsidR="003E423F" w:rsidRPr="00C06EBB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3E423F" w:rsidRPr="00533146" w:rsidRDefault="00533146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>
              <w:r w:rsidRPr="00533146">
                <w:rPr>
                  <w:rStyle w:val="Hyperlink"/>
                  <w:rFonts w:ascii="Verdana" w:hAnsi="Verdana"/>
                </w:rPr>
                <w:t>http://maken.wikiwijs.nl/56726/Verbanden_en_formules</w:t>
              </w:r>
            </w:hyperlink>
            <w:r w:rsidRPr="00533146">
              <w:rPr>
                <w:rFonts w:ascii="Verdana" w:hAnsi="Verdana"/>
              </w:rPr>
              <w:t xml:space="preserve"> </w:t>
            </w:r>
            <w:hyperlink r:id="rId5" w:history="1"/>
          </w:p>
        </w:tc>
      </w:tr>
      <w:tr w:rsidR="003E423F" w:rsidRPr="002A32A3" w:rsidTr="00C53A91">
        <w:tc>
          <w:tcPr>
            <w:tcW w:w="921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Huiswerk</w:t>
            </w:r>
          </w:p>
        </w:tc>
      </w:tr>
      <w:tr w:rsidR="003E423F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9</w:t>
            </w:r>
          </w:p>
        </w:tc>
      </w:tr>
      <w:tr w:rsidR="003E423F" w:rsidRPr="0021733F" w:rsidTr="00C53A91">
        <w:tc>
          <w:tcPr>
            <w:tcW w:w="921" w:type="dxa"/>
          </w:tcPr>
          <w:p w:rsidR="003E423F" w:rsidRPr="002173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Formules. </w:t>
            </w:r>
          </w:p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3E423F" w:rsidRPr="0021733F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Script schrijven voor het uitlegfilmpje. </w:t>
            </w:r>
          </w:p>
        </w:tc>
        <w:tc>
          <w:tcPr>
            <w:tcW w:w="4394" w:type="dxa"/>
          </w:tcPr>
          <w:p w:rsidR="003E423F" w:rsidRPr="0021733F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Werken aan het script voor je filmpje.  </w:t>
            </w:r>
          </w:p>
        </w:tc>
      </w:tr>
      <w:tr w:rsidR="003E423F" w:rsidRPr="0021733F" w:rsidTr="00C53A91">
        <w:tc>
          <w:tcPr>
            <w:tcW w:w="921" w:type="dxa"/>
          </w:tcPr>
          <w:p w:rsidR="003E423F" w:rsidRPr="002173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Formules.</w:t>
            </w:r>
          </w:p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716D56">
              <w:rPr>
                <w:rFonts w:ascii="Verdana" w:hAnsi="Verdana" w:cs="Arial"/>
              </w:rPr>
              <w:t>2, 4, 5, 6, 7, 12.</w:t>
            </w:r>
          </w:p>
          <w:p w:rsidR="003E423F" w:rsidRPr="002173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3E423F" w:rsidRPr="002173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3E423F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10</w:t>
            </w:r>
          </w:p>
        </w:tc>
      </w:tr>
      <w:tr w:rsidR="003E423F" w:rsidRPr="00C06EBB" w:rsidTr="00C53A91">
        <w:tc>
          <w:tcPr>
            <w:tcW w:w="921" w:type="dxa"/>
          </w:tcPr>
          <w:p w:rsidR="003E423F" w:rsidRPr="00C06EBB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716D56" w:rsidRDefault="00716D56" w:rsidP="00716D5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Van formule naar grafiek.</w:t>
            </w:r>
          </w:p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716D56">
              <w:rPr>
                <w:rFonts w:ascii="Verdana" w:hAnsi="Verdana" w:cs="Arial"/>
              </w:rPr>
              <w:t>2, 4, 5, 7, 9, 11.</w:t>
            </w:r>
          </w:p>
          <w:p w:rsidR="00533146" w:rsidRDefault="00716D56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Meedoen met de uitleg/werken aan je script. </w:t>
            </w:r>
          </w:p>
          <w:p w:rsidR="00716D56" w:rsidRPr="00C06EBB" w:rsidRDefault="00533146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Laat deze les je script controleren door je expert.</w:t>
            </w:r>
          </w:p>
        </w:tc>
        <w:tc>
          <w:tcPr>
            <w:tcW w:w="4394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  <w:p w:rsidR="003E423F" w:rsidRPr="00C06EBB" w:rsidRDefault="00716D56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je script af.</w:t>
            </w:r>
          </w:p>
        </w:tc>
      </w:tr>
      <w:tr w:rsidR="003E423F" w:rsidRPr="00C06EBB" w:rsidTr="00C53A91">
        <w:tc>
          <w:tcPr>
            <w:tcW w:w="921" w:type="dxa"/>
          </w:tcPr>
          <w:p w:rsidR="003E423F" w:rsidRPr="00C06EBB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716D56" w:rsidRDefault="00716D56" w:rsidP="00716D5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Lettervariabelen.</w:t>
            </w:r>
          </w:p>
          <w:p w:rsidR="00716D56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716D56">
              <w:rPr>
                <w:rFonts w:ascii="Verdana" w:hAnsi="Verdana" w:cs="Arial"/>
              </w:rPr>
              <w:t xml:space="preserve">4, 5, 7, 8, 12, 13, 14. </w:t>
            </w:r>
          </w:p>
          <w:p w:rsidR="003E423F" w:rsidRPr="00C06EBB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</w:p>
          <w:p w:rsidR="00533146" w:rsidRPr="00C06EBB" w:rsidRDefault="00533146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BA62BE">
              <w:rPr>
                <w:rFonts w:ascii="Verdana" w:hAnsi="Verdana" w:cs="Arial"/>
                <w:b/>
              </w:rPr>
              <w:t>Uitlegfilmpje maken.</w:t>
            </w:r>
          </w:p>
        </w:tc>
      </w:tr>
      <w:tr w:rsidR="003E423F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3E423F" w:rsidRPr="00C06EBB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11</w:t>
            </w:r>
          </w:p>
        </w:tc>
      </w:tr>
      <w:tr w:rsidR="003E423F" w:rsidRPr="00C06EBB" w:rsidTr="00C53A91">
        <w:tc>
          <w:tcPr>
            <w:tcW w:w="921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>Herh</w:t>
            </w:r>
            <w:r>
              <w:rPr>
                <w:rFonts w:ascii="Verdana" w:hAnsi="Verdana" w:cs="Arial"/>
              </w:rPr>
              <w:t>alingsles Grafieken en Formules.</w:t>
            </w:r>
          </w:p>
          <w:p w:rsidR="003E423F" w:rsidRPr="00115ED5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15ED5">
              <w:rPr>
                <w:rFonts w:ascii="Verdana" w:hAnsi="Verdana" w:cs="Arial"/>
                <w:b/>
              </w:rPr>
              <w:t xml:space="preserve">Inleveren eindopdracht. </w:t>
            </w:r>
          </w:p>
        </w:tc>
        <w:tc>
          <w:tcPr>
            <w:tcW w:w="4394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3E423F" w:rsidRPr="00C06EBB" w:rsidTr="00C53A91">
        <w:tc>
          <w:tcPr>
            <w:tcW w:w="921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2A32A3">
              <w:rPr>
                <w:rFonts w:ascii="Verdana" w:hAnsi="Verdana" w:cs="Arial"/>
                <w:b/>
              </w:rPr>
              <w:t>Toets Grafieken en Formules.</w:t>
            </w:r>
          </w:p>
        </w:tc>
        <w:tc>
          <w:tcPr>
            <w:tcW w:w="4394" w:type="dxa"/>
          </w:tcPr>
          <w:p w:rsidR="003E423F" w:rsidRDefault="003E423F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3E423F" w:rsidRPr="00C06EBB" w:rsidRDefault="003E423F" w:rsidP="003E423F">
      <w:pPr>
        <w:pStyle w:val="Geenafstand"/>
        <w:spacing w:line="276" w:lineRule="auto"/>
        <w:rPr>
          <w:rFonts w:ascii="Verdana" w:hAnsi="Verdana"/>
        </w:rPr>
      </w:pPr>
    </w:p>
    <w:p w:rsidR="003E423F" w:rsidRDefault="003E423F" w:rsidP="003E423F"/>
    <w:p w:rsidR="00A40846" w:rsidRDefault="00A40846"/>
    <w:sectPr w:rsidR="00A4084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23F"/>
    <w:rsid w:val="003E423F"/>
    <w:rsid w:val="00533146"/>
    <w:rsid w:val="00716D56"/>
    <w:rsid w:val="00A4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423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423F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533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hyperlink" Target="http://maken.wikiwijs.nl/56726/Verbanden_en_formul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3</cp:revision>
  <dcterms:created xsi:type="dcterms:W3CDTF">2015-02-11T13:37:00Z</dcterms:created>
  <dcterms:modified xsi:type="dcterms:W3CDTF">2015-02-11T14:07:00Z</dcterms:modified>
</cp:coreProperties>
</file>